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063698D3" w:rsidR="00522D1D" w:rsidRPr="007A15EB" w:rsidRDefault="0039297B" w:rsidP="001C1A08">
      <w:pPr>
        <w:jc w:val="center"/>
        <w:rPr>
          <w:rFonts w:ascii="Arial" w:hAnsi="Arial" w:cs="Arial"/>
          <w:b/>
          <w:bCs/>
          <w:lang w:val="es-CR"/>
        </w:rPr>
      </w:pPr>
      <w:r w:rsidRPr="007A15EB">
        <w:rPr>
          <w:rFonts w:ascii="Arial" w:hAnsi="Arial" w:cs="Arial"/>
          <w:b/>
          <w:bCs/>
          <w:lang w:val="es-CR"/>
        </w:rPr>
        <w:t>“</w:t>
      </w:r>
      <w:r w:rsidR="00C77A4B" w:rsidRPr="00305807">
        <w:rPr>
          <w:rFonts w:ascii="Arial" w:hAnsi="Arial" w:cs="Arial"/>
          <w:b/>
          <w:bCs/>
          <w:color w:val="323130"/>
          <w:bdr w:val="none" w:sz="0" w:space="0" w:color="auto" w:frame="1"/>
          <w:lang w:eastAsia="es-CR"/>
        </w:rPr>
        <w:t>Adquisición de Charla Virtual: Ciencia de datos aplicada a la Industria Aseguradora</w:t>
      </w:r>
      <w:r w:rsidR="00F02016">
        <w:rPr>
          <w:rFonts w:ascii="Arial" w:hAnsi="Arial" w:cs="Arial"/>
          <w:b/>
          <w:bCs/>
          <w:color w:val="323130"/>
          <w:bdr w:val="none" w:sz="0" w:space="0" w:color="auto" w:frame="1"/>
          <w:lang w:eastAsia="es-CR"/>
        </w:rPr>
        <w:t>.</w:t>
      </w:r>
      <w:r w:rsidR="00D5767E" w:rsidRPr="007A15EB">
        <w:rPr>
          <w:rFonts w:ascii="Arial" w:hAnsi="Arial" w:cs="Arial"/>
          <w:b/>
          <w:bCs/>
          <w:lang w:val="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36C58F2F" w14:textId="29B78B9D" w:rsidR="00C77A4B" w:rsidRDefault="00C77A4B" w:rsidP="00C77A4B">
      <w:pPr>
        <w:jc w:val="both"/>
        <w:rPr>
          <w:rFonts w:ascii="Arial" w:hAnsi="Arial" w:cs="Arial"/>
          <w:lang w:val="es-MX"/>
        </w:rPr>
      </w:pPr>
      <w:r w:rsidRPr="00305807">
        <w:rPr>
          <w:rFonts w:ascii="Arial" w:hAnsi="Arial" w:cs="Arial"/>
          <w:lang w:val="es-MX"/>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0173BDC9" w14:textId="77777777" w:rsidR="00C77A4B" w:rsidRPr="00305807" w:rsidRDefault="00C77A4B" w:rsidP="00C77A4B">
      <w:pPr>
        <w:jc w:val="both"/>
        <w:rPr>
          <w:rFonts w:ascii="Arial" w:hAnsi="Arial" w:cs="Arial"/>
          <w:lang w:val="es-MX"/>
        </w:rPr>
      </w:pPr>
    </w:p>
    <w:p w14:paraId="5412DE6E" w14:textId="77777777" w:rsidR="00C77A4B" w:rsidRPr="00305807" w:rsidRDefault="00C77A4B" w:rsidP="00C77A4B">
      <w:pPr>
        <w:jc w:val="both"/>
        <w:rPr>
          <w:rFonts w:ascii="Arial" w:hAnsi="Arial" w:cs="Arial"/>
          <w:lang w:val="es-MX"/>
        </w:rPr>
      </w:pPr>
      <w:r w:rsidRPr="00305807">
        <w:rPr>
          <w:rFonts w:ascii="Arial" w:hAnsi="Arial" w:cs="Arial"/>
          <w:lang w:val="es-MX"/>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72EC126D" w14:textId="504480E4" w:rsidR="00C77A4B" w:rsidRDefault="00C77A4B" w:rsidP="00C77A4B">
      <w:pPr>
        <w:jc w:val="both"/>
        <w:rPr>
          <w:rFonts w:ascii="Arial" w:hAnsi="Arial" w:cs="Arial"/>
          <w:lang w:val="es-MX"/>
        </w:rPr>
      </w:pPr>
      <w:r w:rsidRPr="00305807">
        <w:rPr>
          <w:rFonts w:ascii="Arial" w:hAnsi="Arial" w:cs="Arial"/>
          <w:lang w:val="es-MX"/>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6F117F7F" w14:textId="77777777" w:rsidR="00C77A4B" w:rsidRPr="00305807" w:rsidRDefault="00C77A4B" w:rsidP="00C77A4B">
      <w:pPr>
        <w:jc w:val="both"/>
        <w:rPr>
          <w:rFonts w:ascii="Arial" w:hAnsi="Arial" w:cs="Arial"/>
          <w:lang w:val="es-MX"/>
        </w:rPr>
      </w:pPr>
    </w:p>
    <w:p w14:paraId="658BD216" w14:textId="0D551A2F" w:rsidR="00C77A4B" w:rsidRDefault="00C77A4B" w:rsidP="00C77A4B">
      <w:pPr>
        <w:jc w:val="both"/>
        <w:rPr>
          <w:rFonts w:ascii="Arial" w:hAnsi="Arial" w:cs="Arial"/>
          <w:lang w:val="es-MX"/>
        </w:rPr>
      </w:pPr>
      <w:r w:rsidRPr="00305807">
        <w:rPr>
          <w:rFonts w:ascii="Arial" w:hAnsi="Arial" w:cs="Arial"/>
          <w:lang w:val="es-MX"/>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14DA380C" w14:textId="77777777" w:rsidR="00C77A4B" w:rsidRPr="00305807" w:rsidRDefault="00C77A4B" w:rsidP="00C77A4B">
      <w:pPr>
        <w:jc w:val="both"/>
        <w:rPr>
          <w:rFonts w:ascii="Arial" w:hAnsi="Arial" w:cs="Arial"/>
          <w:lang w:val="es-MX"/>
        </w:rPr>
      </w:pPr>
    </w:p>
    <w:p w14:paraId="400784D0" w14:textId="77777777" w:rsidR="00C77A4B" w:rsidRPr="00305807" w:rsidRDefault="00C77A4B" w:rsidP="00C77A4B">
      <w:pPr>
        <w:jc w:val="both"/>
        <w:rPr>
          <w:rFonts w:ascii="Arial" w:hAnsi="Arial" w:cs="Arial"/>
          <w:lang w:val="es-MX"/>
        </w:rPr>
      </w:pPr>
      <w:r w:rsidRPr="00305807">
        <w:rPr>
          <w:rFonts w:ascii="Arial" w:hAnsi="Arial" w:cs="Arial"/>
          <w:lang w:val="es-MX"/>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20596B7D" w14:textId="77777777" w:rsidR="006F2A61" w:rsidRPr="00C77A4B" w:rsidRDefault="006F2A61" w:rsidP="006F2A61">
      <w:pPr>
        <w:ind w:right="-1"/>
        <w:jc w:val="both"/>
        <w:rPr>
          <w:rFonts w:ascii="Arial" w:hAnsi="Arial" w:cs="Arial"/>
          <w:lang w:val="es-MX"/>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535C923C" w14:textId="56657C46" w:rsidR="00295F1C" w:rsidRDefault="000D1C47" w:rsidP="00773E3E">
      <w:pPr>
        <w:ind w:right="-1"/>
        <w:jc w:val="both"/>
        <w:rPr>
          <w:rFonts w:ascii="Arial" w:hAnsi="Arial" w:cs="Arial"/>
          <w:lang w:val="es-CR"/>
        </w:rPr>
      </w:pPr>
      <w:r>
        <w:rPr>
          <w:rFonts w:ascii="Arial" w:hAnsi="Arial" w:cs="Arial"/>
          <w:lang w:val="es-CR"/>
        </w:rPr>
        <w:t xml:space="preserve">Por demanda: </w:t>
      </w:r>
      <w:r w:rsidR="00773E3E" w:rsidRPr="007A15EB">
        <w:rPr>
          <w:rFonts w:ascii="Arial" w:hAnsi="Arial" w:cs="Arial"/>
          <w:lang w:val="es-CR"/>
        </w:rPr>
        <w:t>Las charlas no cuentan con una capacidad máxima de participantes ya que son abiertas</w:t>
      </w:r>
      <w:r w:rsidR="0009233B">
        <w:rPr>
          <w:rFonts w:ascii="Arial" w:hAnsi="Arial" w:cs="Arial"/>
          <w:lang w:val="es-CR"/>
        </w:rPr>
        <w:t xml:space="preserve"> a la población del instituto e intermediarios</w:t>
      </w:r>
      <w:r>
        <w:rPr>
          <w:rFonts w:ascii="Arial" w:hAnsi="Arial" w:cs="Arial"/>
          <w:lang w:val="es-CR"/>
        </w:rPr>
        <w:t xml:space="preserve">. </w:t>
      </w:r>
    </w:p>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6B3F585C" w14:textId="43E805F7" w:rsidR="003857F8" w:rsidRPr="003857F8"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C77A4B" w:rsidRPr="00305807">
        <w:rPr>
          <w:rFonts w:ascii="Arial" w:hAnsi="Arial" w:cs="Arial"/>
          <w:lang w:val="es-MX"/>
        </w:rPr>
        <w:t>miércoles 3 de noviembre de 2021</w:t>
      </w:r>
      <w:r w:rsidR="00F02016">
        <w:rPr>
          <w:rFonts w:ascii="Arial" w:hAnsi="Arial" w:cs="Arial"/>
          <w:b/>
        </w:rPr>
        <w:br/>
        <w:t>H</w:t>
      </w:r>
      <w:r w:rsidRPr="007A15EB">
        <w:rPr>
          <w:rFonts w:ascii="Arial" w:hAnsi="Arial" w:cs="Arial"/>
          <w:b/>
        </w:rPr>
        <w:t>orario</w:t>
      </w:r>
      <w:r w:rsidR="00F02016">
        <w:rPr>
          <w:rFonts w:ascii="Arial" w:hAnsi="Arial" w:cs="Arial"/>
          <w:b/>
        </w:rPr>
        <w:t xml:space="preserve">: </w:t>
      </w:r>
      <w:r w:rsidR="00C77A4B" w:rsidRPr="00C77A4B">
        <w:rPr>
          <w:rFonts w:ascii="Arial" w:hAnsi="Arial" w:cs="Arial"/>
          <w:lang w:val="es-CR"/>
        </w:rPr>
        <w:t xml:space="preserve">10:00 a.m. a 11:15 a.m. </w:t>
      </w:r>
      <w:r w:rsidR="003857F8" w:rsidRPr="00F02016">
        <w:rPr>
          <w:rFonts w:ascii="Arial" w:hAnsi="Arial" w:cs="Arial"/>
        </w:rPr>
        <w:t>horario local en Costa Rica</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r w:rsidR="003857F8">
        <w:rPr>
          <w:rFonts w:ascii="Arial" w:hAnsi="Arial" w:cs="Arial"/>
          <w:bCs/>
        </w:rPr>
        <w:t xml:space="preserve"> </w:t>
      </w: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33BB0E57" w14:textId="5A3E0761" w:rsidR="003857F8" w:rsidRDefault="00BB01EA" w:rsidP="00C77A4B">
      <w:pPr>
        <w:tabs>
          <w:tab w:val="left" w:pos="2760"/>
        </w:tabs>
        <w:spacing w:before="72"/>
        <w:ind w:right="-1"/>
        <w:jc w:val="both"/>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p>
    <w:p w14:paraId="18ADF426" w14:textId="77777777" w:rsidR="00C77A4B" w:rsidRDefault="00C77A4B" w:rsidP="00C77A4B">
      <w:pPr>
        <w:tabs>
          <w:tab w:val="left" w:pos="2760"/>
        </w:tabs>
        <w:spacing w:before="72"/>
        <w:ind w:right="-1"/>
        <w:jc w:val="both"/>
        <w:rPr>
          <w:rFonts w:ascii="Arial" w:hAnsi="Arial" w:cs="Arial"/>
        </w:rPr>
      </w:pPr>
    </w:p>
    <w:p w14:paraId="7CF39220" w14:textId="77777777" w:rsidR="00C77A4B" w:rsidRPr="00C77A4B" w:rsidRDefault="00C77A4B" w:rsidP="00C77A4B">
      <w:pPr>
        <w:pStyle w:val="Prrafodelista"/>
        <w:jc w:val="both"/>
        <w:rPr>
          <w:rFonts w:ascii="Arial" w:hAnsi="Arial" w:cs="Arial"/>
        </w:rPr>
      </w:pPr>
      <w:r w:rsidRPr="00C77A4B">
        <w:rPr>
          <w:rFonts w:ascii="Arial" w:hAnsi="Arial" w:cs="Arial"/>
        </w:rPr>
        <w:t>- Importancia de la ciencia de datos y sus aportes en las empresas.</w:t>
      </w:r>
    </w:p>
    <w:p w14:paraId="2739BF94" w14:textId="77777777" w:rsidR="00C77A4B" w:rsidRPr="00C77A4B" w:rsidRDefault="00C77A4B" w:rsidP="00C77A4B">
      <w:pPr>
        <w:pStyle w:val="Prrafodelista"/>
        <w:jc w:val="both"/>
        <w:rPr>
          <w:rFonts w:ascii="Arial" w:hAnsi="Arial" w:cs="Arial"/>
        </w:rPr>
      </w:pPr>
      <w:r w:rsidRPr="00C77A4B">
        <w:rPr>
          <w:rFonts w:ascii="Arial" w:hAnsi="Arial" w:cs="Arial"/>
        </w:rPr>
        <w:t>- Casos de éxito de modelos de negocio basados en datos.</w:t>
      </w:r>
    </w:p>
    <w:p w14:paraId="6D77552C" w14:textId="77777777" w:rsidR="00C77A4B" w:rsidRPr="00C77A4B" w:rsidRDefault="00C77A4B" w:rsidP="00C77A4B">
      <w:pPr>
        <w:pStyle w:val="Prrafodelista"/>
        <w:jc w:val="both"/>
        <w:rPr>
          <w:rFonts w:ascii="Arial" w:hAnsi="Arial" w:cs="Arial"/>
        </w:rPr>
      </w:pPr>
      <w:r w:rsidRPr="00C77A4B">
        <w:rPr>
          <w:rFonts w:ascii="Arial" w:hAnsi="Arial" w:cs="Arial"/>
        </w:rPr>
        <w:t>- Casos de éxito de ciencia de datos aplicados a la industria asegurada.</w:t>
      </w:r>
    </w:p>
    <w:p w14:paraId="160B72F8" w14:textId="77777777" w:rsidR="00C77A4B" w:rsidRPr="00C77A4B" w:rsidRDefault="00C77A4B" w:rsidP="00C77A4B">
      <w:pPr>
        <w:pStyle w:val="Prrafodelista"/>
        <w:jc w:val="both"/>
        <w:rPr>
          <w:rFonts w:ascii="Arial" w:hAnsi="Arial" w:cs="Arial"/>
        </w:rPr>
      </w:pPr>
      <w:r w:rsidRPr="00C77A4B">
        <w:rPr>
          <w:rFonts w:ascii="Arial" w:hAnsi="Arial" w:cs="Arial"/>
        </w:rPr>
        <w:t>- Explicación de un proyecto desarrollado por LoJack en ciencia de datos, vinculado a los seguros.</w:t>
      </w:r>
    </w:p>
    <w:p w14:paraId="7BB8FF33" w14:textId="77777777" w:rsidR="00C77A4B" w:rsidRPr="00C77A4B" w:rsidRDefault="00C77A4B"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3BBAE4CD" w:rsidR="009B230B" w:rsidRPr="007A15EB"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C47848">
      <w:pPr>
        <w:pStyle w:val="paragraph"/>
        <w:numPr>
          <w:ilvl w:val="0"/>
          <w:numId w:val="12"/>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C47848">
      <w:pPr>
        <w:pStyle w:val="paragraph"/>
        <w:numPr>
          <w:ilvl w:val="0"/>
          <w:numId w:val="13"/>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lastRenderedPageBreak/>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7D27A4B0"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74E5FD3E" w:rsidR="005328BE" w:rsidRPr="007A15EB" w:rsidRDefault="00206CDB"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rPr>
        <w:t>Mediante declaración jurada el O</w:t>
      </w:r>
      <w:r w:rsidR="005328BE" w:rsidRPr="007A15EB">
        <w:rPr>
          <w:rFonts w:ascii="Arial" w:hAnsi="Arial" w:cs="Arial"/>
        </w:rPr>
        <w:t xml:space="preserve">ferente </w:t>
      </w:r>
      <w:r w:rsidR="00F24B9A" w:rsidRPr="007A15EB">
        <w:rPr>
          <w:rFonts w:ascii="Arial" w:hAnsi="Arial" w:cs="Arial"/>
        </w:rPr>
        <w:t xml:space="preserve">deberá </w:t>
      </w:r>
      <w:r w:rsidR="005328BE"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427E45EF" w:rsidR="005328BE"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014DB992" w14:textId="77777777" w:rsidR="00936A27" w:rsidRPr="007A15EB" w:rsidRDefault="00936A27" w:rsidP="005328BE">
      <w:pPr>
        <w:pStyle w:val="Prrafodelista"/>
        <w:tabs>
          <w:tab w:val="left" w:pos="709"/>
        </w:tabs>
        <w:spacing w:line="276" w:lineRule="auto"/>
        <w:ind w:left="426" w:right="-1"/>
        <w:jc w:val="both"/>
        <w:rPr>
          <w:rFonts w:ascii="Arial" w:hAnsi="Arial" w:cs="Arial"/>
          <w:bCs/>
        </w:rPr>
      </w:pPr>
    </w:p>
    <w:p w14:paraId="7E126FBF" w14:textId="77777777" w:rsidR="00936A27" w:rsidRDefault="00936A27" w:rsidP="00936A27">
      <w:pPr>
        <w:pStyle w:val="Prrafodelista"/>
        <w:numPr>
          <w:ilvl w:val="0"/>
          <w:numId w:val="9"/>
        </w:numPr>
        <w:tabs>
          <w:tab w:val="left" w:pos="709"/>
        </w:tabs>
        <w:spacing w:line="276" w:lineRule="auto"/>
        <w:ind w:right="-1"/>
        <w:jc w:val="both"/>
        <w:rPr>
          <w:rFonts w:ascii="Arial" w:hAnsi="Arial" w:cs="Arial"/>
          <w:bCs/>
        </w:rPr>
      </w:pPr>
      <w:r w:rsidRPr="00936A27">
        <w:rPr>
          <w:rFonts w:ascii="Arial" w:hAnsi="Arial" w:cs="Arial"/>
          <w:bCs/>
        </w:rPr>
        <w:t>Fecha en que se dio el servicio (fecha de inicio y conclusión).</w:t>
      </w:r>
    </w:p>
    <w:p w14:paraId="5121A0DD" w14:textId="77777777" w:rsidR="00364830" w:rsidRPr="00364830" w:rsidRDefault="00364830" w:rsidP="00364830">
      <w:pPr>
        <w:pStyle w:val="Prrafodelista"/>
        <w:numPr>
          <w:ilvl w:val="0"/>
          <w:numId w:val="9"/>
        </w:numPr>
        <w:tabs>
          <w:tab w:val="left" w:pos="709"/>
        </w:tabs>
        <w:spacing w:line="276" w:lineRule="auto"/>
        <w:ind w:right="-1"/>
        <w:jc w:val="both"/>
        <w:rPr>
          <w:rFonts w:ascii="Arial" w:hAnsi="Arial" w:cs="Arial"/>
          <w:bCs/>
        </w:rPr>
      </w:pPr>
      <w:r w:rsidRPr="00364830">
        <w:rPr>
          <w:rFonts w:ascii="Arial" w:hAnsi="Arial" w:cs="Arial"/>
          <w:bCs/>
        </w:rPr>
        <w:t xml:space="preserve">Empresa en la que se impartió la capacitación. </w:t>
      </w:r>
    </w:p>
    <w:p w14:paraId="2A4BAE13" w14:textId="1913F71C" w:rsidR="005328BE" w:rsidRPr="009C22BE"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p>
    <w:p w14:paraId="2DFBA1EC" w14:textId="77777777" w:rsidR="009C22BE" w:rsidRPr="00B01266" w:rsidRDefault="009C22BE" w:rsidP="009C22BE">
      <w:pPr>
        <w:pStyle w:val="Prrafodelista"/>
        <w:tabs>
          <w:tab w:val="left" w:pos="709"/>
        </w:tabs>
        <w:spacing w:line="276" w:lineRule="auto"/>
        <w:ind w:left="1146" w:right="-1"/>
        <w:jc w:val="both"/>
        <w:rPr>
          <w:rFonts w:ascii="Arial" w:eastAsia="Calibri" w:hAnsi="Arial" w:cs="Arial"/>
          <w:b/>
          <w:lang w:val="es-CR"/>
        </w:rPr>
      </w:pPr>
    </w:p>
    <w:p w14:paraId="27995A1C" w14:textId="4859DF3F" w:rsidR="00B01266" w:rsidRPr="00F02016" w:rsidRDefault="00B01266" w:rsidP="00B01266">
      <w:pPr>
        <w:pStyle w:val="Prrafodelista"/>
        <w:numPr>
          <w:ilvl w:val="1"/>
          <w:numId w:val="2"/>
        </w:numPr>
        <w:tabs>
          <w:tab w:val="left" w:pos="-426"/>
        </w:tabs>
        <w:suppressAutoHyphens/>
        <w:jc w:val="both"/>
        <w:rPr>
          <w:rFonts w:ascii="Arial" w:hAnsi="Arial" w:cs="Arial"/>
        </w:rPr>
      </w:pPr>
      <w:commentRangeStart w:id="0"/>
      <w:r w:rsidRPr="00B01266">
        <w:rPr>
          <w:rFonts w:ascii="Arial" w:hAnsi="Arial" w:cs="Arial"/>
          <w:b/>
          <w:bCs/>
        </w:rPr>
        <w:t>Declaración jurada:</w:t>
      </w:r>
      <w:r w:rsidRPr="00B01266">
        <w:rPr>
          <w:rFonts w:ascii="Arial" w:hAnsi="Arial" w:cs="Arial"/>
        </w:rPr>
        <w:t xml:space="preserve"> Mediante declaración jurada el Oferente se comprometerá a realizar la correcta gestión para manejo de sus residuos, reúso, reciclaje o tratamiento durante la contratación y se compromete a implementar buenas prácticas ambientales, lo cual tendrá como beneficios tanto ahorros económicos, </w:t>
      </w:r>
      <w:commentRangeEnd w:id="0"/>
      <w:r w:rsidR="00066D2A">
        <w:rPr>
          <w:rStyle w:val="Refdecomentario"/>
        </w:rPr>
        <w:commentReference w:id="0"/>
      </w:r>
      <w:r w:rsidRPr="00B01266">
        <w:rPr>
          <w:rFonts w:ascii="Arial" w:hAnsi="Arial" w:cs="Arial"/>
        </w:rPr>
        <w:t>como creación de cultura ambiental.</w:t>
      </w:r>
    </w:p>
    <w:p w14:paraId="6A3FA906" w14:textId="11CB44DF" w:rsidR="00B01266" w:rsidRPr="00B01266" w:rsidRDefault="00B01266" w:rsidP="00B01266">
      <w:pPr>
        <w:pStyle w:val="NormalWeb"/>
        <w:rPr>
          <w:rFonts w:ascii="Arial" w:hAnsi="Arial" w:cs="Arial"/>
        </w:rPr>
      </w:pPr>
      <w:r w:rsidRPr="00B01266">
        <w:rPr>
          <w:rFonts w:ascii="Arial" w:hAnsi="Arial" w:cs="Arial"/>
        </w:rPr>
        <w:t>Buenas prácticas ambientales</w:t>
      </w:r>
      <w:r>
        <w:rPr>
          <w:rFonts w:ascii="Arial" w:hAnsi="Arial" w:cs="Arial"/>
        </w:rPr>
        <w:t>:</w:t>
      </w:r>
    </w:p>
    <w:p w14:paraId="274429D1" w14:textId="77777777"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programas de separación y de reciclaje.</w:t>
      </w:r>
    </w:p>
    <w:p w14:paraId="0E8566F1" w14:textId="23166F64"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prácticas para minimización de papel (correos electrónicos en lugar de memorandos, impresión en ambos lados de las hojas, reutilización de papel).</w:t>
      </w:r>
    </w:p>
    <w:p w14:paraId="786758EE" w14:textId="77777777" w:rsidR="004F5695" w:rsidRPr="007A15EB" w:rsidRDefault="004F5695" w:rsidP="004F201F">
      <w:pPr>
        <w:suppressAutoHyphens/>
        <w:jc w:val="both"/>
        <w:rPr>
          <w:rFonts w:ascii="Arial" w:hAnsi="Arial" w:cs="Arial"/>
          <w:lang w:eastAsia="es-CR"/>
        </w:rPr>
      </w:pPr>
    </w:p>
    <w:p w14:paraId="3C6F26B4" w14:textId="57DE1AA8" w:rsidR="002D3C44" w:rsidRPr="007A15EB" w:rsidRDefault="002A6770" w:rsidP="005328BE">
      <w:pPr>
        <w:numPr>
          <w:ilvl w:val="0"/>
          <w:numId w:val="2"/>
        </w:numPr>
        <w:tabs>
          <w:tab w:val="left" w:pos="0"/>
        </w:tabs>
        <w:suppressAutoHyphens/>
        <w:ind w:left="0" w:hanging="284"/>
        <w:jc w:val="both"/>
        <w:rPr>
          <w:rFonts w:ascii="Arial" w:hAnsi="Arial" w:cs="Arial"/>
          <w:b/>
        </w:rPr>
      </w:pPr>
      <w:r w:rsidRPr="007A15EB">
        <w:rPr>
          <w:rFonts w:ascii="Arial" w:hAnsi="Arial" w:cs="Arial"/>
          <w:b/>
        </w:rPr>
        <w:t xml:space="preserve"> </w:t>
      </w:r>
      <w:r w:rsidR="002D3C44" w:rsidRPr="007A15EB">
        <w:rPr>
          <w:rFonts w:ascii="Arial" w:hAnsi="Arial" w:cs="Arial"/>
          <w:b/>
        </w:rPr>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70D58B8C" w14:textId="77777777" w:rsidR="004B3AAA" w:rsidRPr="004B3AAA" w:rsidRDefault="004B3AAA" w:rsidP="004B3AAA">
      <w:pPr>
        <w:suppressAutoHyphens/>
        <w:jc w:val="both"/>
        <w:rPr>
          <w:rFonts w:ascii="Arial" w:hAnsi="Arial" w:cs="Arial"/>
        </w:rPr>
      </w:pPr>
    </w:p>
    <w:p w14:paraId="3722E7F9" w14:textId="5129FBE5" w:rsidR="00786DCD" w:rsidRPr="007A15EB" w:rsidRDefault="00786DCD" w:rsidP="00786DCD">
      <w:pPr>
        <w:pStyle w:val="Prrafodelista"/>
        <w:suppressAutoHyphens/>
        <w:ind w:left="180"/>
        <w:jc w:val="both"/>
        <w:rPr>
          <w:rFonts w:ascii="Arial" w:hAnsi="Arial" w:cs="Arial"/>
        </w:rPr>
      </w:pPr>
    </w:p>
    <w:p w14:paraId="145405A9" w14:textId="77777777"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  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7A15EB" w:rsidRDefault="00786DCD" w:rsidP="00786DCD">
      <w:pPr>
        <w:pStyle w:val="Prrafodelista"/>
        <w:numPr>
          <w:ilvl w:val="4"/>
          <w:numId w:val="2"/>
        </w:numPr>
        <w:spacing w:before="72"/>
        <w:ind w:right="-1"/>
        <w:jc w:val="both"/>
        <w:rPr>
          <w:rFonts w:ascii="Arial" w:hAnsi="Arial" w:cs="Arial"/>
          <w:b/>
        </w:rPr>
      </w:pPr>
      <w:r w:rsidRPr="007A15EB">
        <w:rPr>
          <w:rFonts w:ascii="Arial" w:hAnsi="Arial" w:cs="Arial"/>
        </w:rPr>
        <w:t>Cumplir con el tiempo d</w:t>
      </w:r>
      <w:r w:rsidR="003857F8">
        <w:rPr>
          <w:rFonts w:ascii="Arial" w:hAnsi="Arial" w:cs="Arial"/>
        </w:rPr>
        <w:t>e la</w:t>
      </w:r>
      <w:r w:rsidRPr="007A15EB">
        <w:rPr>
          <w:rFonts w:ascii="Arial" w:hAnsi="Arial" w:cs="Arial"/>
        </w:rPr>
        <w:t xml:space="preserve"> </w:t>
      </w:r>
      <w:r w:rsidR="00FB337A" w:rsidRPr="007A15EB">
        <w:rPr>
          <w:rFonts w:ascii="Arial" w:hAnsi="Arial" w:cs="Arial"/>
        </w:rPr>
        <w:t xml:space="preserve">charla, </w:t>
      </w:r>
      <w:r w:rsidRPr="007A15EB">
        <w:rPr>
          <w:rFonts w:ascii="Arial" w:hAnsi="Arial" w:cs="Arial"/>
        </w:rPr>
        <w:t>establecido en este cartel por lo que se solicita no disminuir las horas.</w:t>
      </w:r>
    </w:p>
    <w:p w14:paraId="1EE93DFC" w14:textId="2F5842BE" w:rsidR="00786DCD" w:rsidRPr="007A15EB" w:rsidRDefault="00786DCD" w:rsidP="00786DCD">
      <w:pPr>
        <w:pStyle w:val="Prrafodelista"/>
        <w:numPr>
          <w:ilvl w:val="4"/>
          <w:numId w:val="2"/>
        </w:numPr>
        <w:spacing w:before="72"/>
        <w:ind w:right="-1"/>
        <w:jc w:val="both"/>
        <w:rPr>
          <w:rFonts w:ascii="Arial" w:hAnsi="Arial" w:cs="Arial"/>
        </w:rPr>
      </w:pPr>
      <w:r w:rsidRPr="007A15EB">
        <w:rPr>
          <w:rFonts w:ascii="Arial" w:hAnsi="Arial" w:cs="Arial"/>
        </w:rPr>
        <w:t>Abarcar cada uno de los temas antes descritos en este cartel</w:t>
      </w:r>
      <w:r w:rsidR="005D723D" w:rsidRPr="007A15EB">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410A943C"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5DA314F0" w:rsidR="00424F35" w:rsidRPr="00C67825"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54673612" w14:textId="77777777" w:rsidR="00C67825" w:rsidRPr="00C67825" w:rsidRDefault="00C67825" w:rsidP="00C67825">
      <w:pPr>
        <w:pStyle w:val="Prrafodelista"/>
        <w:suppressAutoHyphens/>
        <w:ind w:left="360"/>
        <w:jc w:val="both"/>
        <w:rPr>
          <w:rFonts w:ascii="Arial" w:hAnsi="Arial" w:cs="Arial"/>
          <w:bCs/>
          <w:lang w:val="es-CR"/>
        </w:rPr>
      </w:pPr>
    </w:p>
    <w:p w14:paraId="69A24455" w14:textId="444953A5" w:rsidR="00364830" w:rsidRPr="00C67825" w:rsidRDefault="00C67825" w:rsidP="00424F35">
      <w:pPr>
        <w:pStyle w:val="Prrafodelista"/>
        <w:numPr>
          <w:ilvl w:val="1"/>
          <w:numId w:val="2"/>
        </w:numPr>
        <w:suppressAutoHyphens/>
        <w:jc w:val="both"/>
        <w:rPr>
          <w:rFonts w:ascii="Arial" w:hAnsi="Arial" w:cs="Arial"/>
          <w:bCs/>
          <w:highlight w:val="yellow"/>
          <w:lang w:val="es-CR"/>
        </w:rPr>
      </w:pPr>
      <w:r w:rsidRPr="00C67825">
        <w:rPr>
          <w:rFonts w:ascii="Arial" w:hAnsi="Arial" w:cs="Arial"/>
          <w:bCs/>
          <w:highlight w:val="yellow"/>
          <w:lang w:val="es-CR"/>
        </w:rPr>
        <w:t>Firma del compromiso de buenas prácticas ambientales, de acuerdo con el Anexo N°2</w:t>
      </w:r>
    </w:p>
    <w:p w14:paraId="51EBE3B3" w14:textId="29373461" w:rsidR="000B5055" w:rsidRPr="007A15EB" w:rsidRDefault="000B5055" w:rsidP="001C1A08">
      <w:pPr>
        <w:pStyle w:val="Prrafodelista"/>
        <w:rPr>
          <w:rFonts w:ascii="Arial" w:hAnsi="Arial" w:cs="Arial"/>
          <w:bCs/>
          <w:highlight w:val="yellow"/>
        </w:rPr>
      </w:pPr>
    </w:p>
    <w:p w14:paraId="0A48C141" w14:textId="62F3C23A" w:rsidR="00465846" w:rsidRPr="009B1415" w:rsidRDefault="00465846" w:rsidP="005328BE">
      <w:pPr>
        <w:numPr>
          <w:ilvl w:val="0"/>
          <w:numId w:val="2"/>
        </w:numPr>
        <w:tabs>
          <w:tab w:val="left" w:pos="0"/>
        </w:tabs>
        <w:suppressAutoHyphens/>
        <w:ind w:left="0" w:hanging="284"/>
        <w:jc w:val="both"/>
        <w:rPr>
          <w:rFonts w:ascii="Arial" w:hAnsi="Arial" w:cs="Arial"/>
          <w:b/>
        </w:rPr>
      </w:pPr>
      <w:r w:rsidRPr="009B1415">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en los 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lastRenderedPageBreak/>
        <w:t>A</w:t>
      </w:r>
      <w:r w:rsidRPr="007A15EB">
        <w:rPr>
          <w:rFonts w:ascii="Arial" w:hAnsi="Arial" w:cs="Arial"/>
          <w:bCs/>
        </w:rPr>
        <w:t>djudicatario deberá informar a esta Administración de cualquier cambio</w:t>
      </w:r>
      <w:r w:rsidR="006765A6" w:rsidRPr="007A15EB">
        <w:rPr>
          <w:rFonts w:ascii="Arial" w:hAnsi="Arial" w:cs="Arial"/>
          <w:bCs/>
        </w:rPr>
        <w:t>;</w:t>
      </w:r>
      <w:r w:rsidRPr="007A15EB">
        <w:rPr>
          <w:rFonts w:ascii="Arial" w:hAnsi="Arial" w:cs="Arial"/>
          <w:bCs/>
        </w:rPr>
        <w:t xml:space="preserve"> 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xml:space="preserve"> el adjudicatario deberá contar con un equipo alternativo en caso de que el equipo utilizado presente inconvenientes; esto aplica para computadora, </w:t>
      </w:r>
      <w:proofErr w:type="spellStart"/>
      <w:r w:rsidRPr="00582392">
        <w:rPr>
          <w:rStyle w:val="normaltextrun"/>
          <w:rFonts w:ascii="Arial" w:hAnsi="Arial" w:cs="Arial"/>
        </w:rPr>
        <w:t>router</w:t>
      </w:r>
      <w:proofErr w:type="spellEnd"/>
      <w:r w:rsidRPr="00582392">
        <w:rPr>
          <w:rStyle w:val="normaltextrun"/>
          <w:rFonts w:ascii="Arial" w:hAnsi="Arial" w:cs="Arial"/>
        </w:rPr>
        <w:t>,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04245965" w14:textId="0C429E7A" w:rsidR="00F02016" w:rsidRPr="009B1415" w:rsidRDefault="002B7901" w:rsidP="009B1415">
      <w:pPr>
        <w:pStyle w:val="Prrafodelista"/>
        <w:numPr>
          <w:ilvl w:val="1"/>
          <w:numId w:val="6"/>
        </w:numPr>
        <w:tabs>
          <w:tab w:val="left" w:pos="426"/>
        </w:tabs>
        <w:suppressAutoHyphens/>
        <w:ind w:left="426" w:hanging="437"/>
        <w:jc w:val="both"/>
        <w:rPr>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33AE1CEB" w:rsidR="003E5669" w:rsidRPr="00066D2A"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trámite 20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062EE8A3" w14:textId="77777777" w:rsidR="00066D2A" w:rsidRPr="00066D2A" w:rsidRDefault="00066D2A" w:rsidP="00066D2A">
      <w:pPr>
        <w:pStyle w:val="Prrafodelista"/>
        <w:suppressAutoHyphens/>
        <w:spacing w:line="260" w:lineRule="atLeast"/>
        <w:ind w:left="720"/>
        <w:jc w:val="both"/>
        <w:rPr>
          <w:rFonts w:ascii="Arial" w:hAnsi="Arial" w:cs="Arial"/>
          <w:bCs/>
          <w:iCs/>
          <w:lang w:val="es-ES_tradnl"/>
        </w:rPr>
      </w:pPr>
    </w:p>
    <w:p w14:paraId="509F7521" w14:textId="704D26E2" w:rsidR="00066D2A" w:rsidRPr="00066D2A" w:rsidRDefault="00066D2A" w:rsidP="00066D2A">
      <w:pPr>
        <w:pStyle w:val="Prrafodelista"/>
        <w:numPr>
          <w:ilvl w:val="0"/>
          <w:numId w:val="7"/>
        </w:numPr>
        <w:suppressAutoHyphens/>
        <w:spacing w:line="260" w:lineRule="atLeast"/>
        <w:ind w:left="426"/>
        <w:jc w:val="both"/>
        <w:rPr>
          <w:rFonts w:ascii="Arial" w:hAnsi="Arial" w:cs="Arial"/>
          <w:bCs/>
          <w:iCs/>
          <w:highlight w:val="yellow"/>
          <w:lang w:val="es-ES_tradnl"/>
        </w:rPr>
      </w:pPr>
      <w:r w:rsidRPr="00066D2A">
        <w:rPr>
          <w:rFonts w:ascii="Arial" w:hAnsi="Arial" w:cs="Arial"/>
          <w:bCs/>
          <w:iCs/>
          <w:highlight w:val="yellow"/>
          <w:lang w:val="es-ES_tradnl"/>
        </w:rPr>
        <w:t xml:space="preserve">El oferente debe presentar junto a su plica, los documentos solicitados en el aparte I. DECLARACIONES JURADAS Y CERTIFICACIONES, punto 7, incisos a, b y c (personas físicas se excluye el b), del formulario electrónico. </w:t>
      </w:r>
    </w:p>
    <w:p w14:paraId="5AD99227" w14:textId="77777777" w:rsidR="00066D2A" w:rsidRPr="00066D2A" w:rsidRDefault="00066D2A" w:rsidP="00066D2A">
      <w:pPr>
        <w:pStyle w:val="Prrafodelista"/>
        <w:suppressAutoHyphens/>
        <w:spacing w:line="260" w:lineRule="atLeast"/>
        <w:ind w:left="720"/>
        <w:jc w:val="both"/>
        <w:rPr>
          <w:rFonts w:ascii="Arial" w:hAnsi="Arial" w:cs="Arial"/>
          <w:bCs/>
          <w:iCs/>
          <w:highlight w:val="yellow"/>
          <w:lang w:val="es-ES_tradnl"/>
        </w:rPr>
      </w:pPr>
    </w:p>
    <w:p w14:paraId="105D4A82" w14:textId="67C8CB4A" w:rsidR="00066D2A" w:rsidRPr="00066D2A" w:rsidRDefault="00066D2A" w:rsidP="00066D2A">
      <w:pPr>
        <w:suppressAutoHyphens/>
        <w:spacing w:line="260" w:lineRule="atLeast"/>
        <w:ind w:left="426"/>
        <w:jc w:val="both"/>
        <w:rPr>
          <w:rFonts w:ascii="Arial" w:hAnsi="Arial" w:cs="Arial"/>
          <w:bCs/>
          <w:iCs/>
          <w:highlight w:val="yellow"/>
          <w:lang w:val="es-ES_tradnl"/>
        </w:rPr>
      </w:pPr>
      <w:r w:rsidRPr="00066D2A">
        <w:rPr>
          <w:rFonts w:ascii="Arial" w:hAnsi="Arial" w:cs="Arial"/>
          <w:bCs/>
          <w:iCs/>
          <w:highlight w:val="yellow"/>
          <w:lang w:val="es-ES_tradnl"/>
        </w:rPr>
        <w:t xml:space="preserve">Dichos documentos deben ser aportados junto con la oferta, así mismo, en caso de ser confidenciales, deben justificar los motivos para dicha afirmación. </w:t>
      </w:r>
    </w:p>
    <w:p w14:paraId="1D2BD005" w14:textId="77777777" w:rsidR="00066D2A" w:rsidRPr="00066D2A" w:rsidRDefault="00066D2A" w:rsidP="00066D2A">
      <w:pPr>
        <w:suppressAutoHyphens/>
        <w:spacing w:line="260" w:lineRule="atLeast"/>
        <w:ind w:left="426"/>
        <w:jc w:val="both"/>
        <w:rPr>
          <w:rFonts w:ascii="Arial" w:hAnsi="Arial" w:cs="Arial"/>
          <w:bCs/>
          <w:iCs/>
          <w:highlight w:val="yellow"/>
          <w:lang w:val="es-ES_tradnl"/>
        </w:rPr>
      </w:pPr>
    </w:p>
    <w:p w14:paraId="39983472" w14:textId="660016B2" w:rsidR="00066D2A" w:rsidRPr="00066D2A" w:rsidRDefault="00066D2A" w:rsidP="00066D2A">
      <w:pPr>
        <w:suppressAutoHyphens/>
        <w:spacing w:line="260" w:lineRule="atLeast"/>
        <w:ind w:left="426"/>
        <w:jc w:val="both"/>
        <w:rPr>
          <w:rFonts w:ascii="Arial" w:hAnsi="Arial" w:cs="Arial"/>
          <w:bCs/>
          <w:iCs/>
          <w:lang w:val="es-ES_tradnl"/>
        </w:rPr>
      </w:pPr>
      <w:r w:rsidRPr="00066D2A">
        <w:rPr>
          <w:rFonts w:ascii="Arial" w:hAnsi="Arial" w:cs="Arial"/>
          <w:bCs/>
          <w:iCs/>
          <w:highlight w:val="yellow"/>
          <w:lang w:val="es-ES_tradnl"/>
        </w:rPr>
        <w:t>Se previene que en caso de que la información deba ser subsanada, no existe posibilidad de que estos queden con carácter confidencial, aceptando la empresa la responsabilidad correspondiente.</w:t>
      </w:r>
    </w:p>
    <w:p w14:paraId="02A77F7A" w14:textId="70236FF8" w:rsidR="00066D2A" w:rsidRDefault="00066D2A" w:rsidP="00066D2A">
      <w:pPr>
        <w:suppressAutoHyphens/>
        <w:spacing w:line="260" w:lineRule="atLeast"/>
        <w:ind w:left="426"/>
        <w:jc w:val="both"/>
        <w:rPr>
          <w:rFonts w:ascii="Arial" w:hAnsi="Arial" w:cs="Arial"/>
          <w:bCs/>
          <w:i/>
          <w:lang w:val="es-ES_tradnl"/>
        </w:rPr>
      </w:pPr>
    </w:p>
    <w:p w14:paraId="7C4EAC7B" w14:textId="5F00873D"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r w:rsidR="00364830">
        <w:rPr>
          <w:rFonts w:ascii="Arial" w:hAnsi="Arial" w:cs="Arial"/>
        </w:rPr>
        <w:t>2474</w:t>
      </w:r>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r w:rsidR="00364830">
        <w:rPr>
          <w:rFonts w:ascii="Arial" w:hAnsi="Arial" w:cs="Arial"/>
        </w:rPr>
        <w:t xml:space="preserve">Alejandra Valverde Rodríguez </w:t>
      </w:r>
      <w:r w:rsidRPr="007A15EB">
        <w:rPr>
          <w:rFonts w:ascii="Arial" w:hAnsi="Arial" w:cs="Arial"/>
        </w:rPr>
        <w:t>y de orden</w:t>
      </w:r>
      <w:r w:rsidR="002B34C5" w:rsidRPr="007A15EB">
        <w:rPr>
          <w:rFonts w:ascii="Arial" w:hAnsi="Arial" w:cs="Arial"/>
        </w:rPr>
        <w:t xml:space="preserve"> técnico con la </w:t>
      </w:r>
      <w:r w:rsidR="008F6849" w:rsidRPr="007A15EB">
        <w:rPr>
          <w:rFonts w:ascii="Arial" w:hAnsi="Arial" w:cs="Arial"/>
        </w:rPr>
        <w:t xml:space="preserve">funcionaria </w:t>
      </w:r>
      <w:r w:rsidR="00FB337A" w:rsidRPr="007A15EB">
        <w:rPr>
          <w:rFonts w:ascii="Arial" w:hAnsi="Arial" w:cs="Arial"/>
        </w:rPr>
        <w:t xml:space="preserve">Silvia </w:t>
      </w:r>
      <w:r w:rsidR="00364830" w:rsidRPr="007A15EB">
        <w:rPr>
          <w:rFonts w:ascii="Arial" w:hAnsi="Arial" w:cs="Arial"/>
        </w:rPr>
        <w:t>Arquín</w:t>
      </w:r>
      <w:r w:rsidR="00FB337A" w:rsidRPr="007A15EB">
        <w:rPr>
          <w:rFonts w:ascii="Arial" w:hAnsi="Arial" w:cs="Arial"/>
        </w:rPr>
        <w:t xml:space="preserve">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71956A90" w14:textId="0DE16226" w:rsidR="0005235D" w:rsidRPr="000D1C47" w:rsidRDefault="00F07180" w:rsidP="00C60B2B">
      <w:pPr>
        <w:numPr>
          <w:ilvl w:val="0"/>
          <w:numId w:val="8"/>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Multas:</w:t>
      </w:r>
      <w:r w:rsidR="006A4DBB" w:rsidRPr="000D1C47">
        <w:rPr>
          <w:rFonts w:ascii="Arial" w:eastAsia="Batang" w:hAnsi="Arial" w:cs="Arial"/>
          <w:b/>
          <w:lang w:eastAsia="ko-KR"/>
        </w:rPr>
        <w:t xml:space="preserve"> </w:t>
      </w:r>
      <w:r w:rsidR="00C76023" w:rsidRPr="000D1C47">
        <w:rPr>
          <w:rFonts w:ascii="Arial" w:eastAsia="Batang" w:hAnsi="Arial" w:cs="Arial"/>
          <w:lang w:eastAsia="ko-KR"/>
        </w:rPr>
        <w:t>Posterior a los 15 minutos de retraso en el inicio de</w:t>
      </w:r>
      <w:r w:rsidR="000D1C47">
        <w:rPr>
          <w:rFonts w:ascii="Arial" w:eastAsia="Batang" w:hAnsi="Arial" w:cs="Arial"/>
          <w:lang w:eastAsia="ko-KR"/>
        </w:rPr>
        <w:t xml:space="preserve"> la charla</w:t>
      </w:r>
      <w:r w:rsidR="00C76023" w:rsidRPr="000D1C47">
        <w:rPr>
          <w:rFonts w:ascii="Arial" w:eastAsia="Batang" w:hAnsi="Arial" w:cs="Arial"/>
          <w:lang w:eastAsia="ko-KR"/>
        </w:rPr>
        <w:t xml:space="preserve"> </w:t>
      </w:r>
      <w:r w:rsidR="00FD5A49" w:rsidRPr="000D1C47">
        <w:rPr>
          <w:rFonts w:ascii="Arial" w:eastAsia="Batang" w:hAnsi="Arial" w:cs="Arial"/>
          <w:lang w:eastAsia="ko-KR"/>
        </w:rPr>
        <w:t xml:space="preserve">se procederá a cobrar un </w:t>
      </w:r>
      <w:r w:rsidR="00B60C6B" w:rsidRPr="000D1C47">
        <w:rPr>
          <w:rFonts w:ascii="Arial" w:eastAsia="Batang" w:hAnsi="Arial" w:cs="Arial"/>
          <w:lang w:eastAsia="ko-KR"/>
        </w:rPr>
        <w:t xml:space="preserve">monto de </w:t>
      </w:r>
      <w:r w:rsidR="00ED687D" w:rsidRPr="000D1C47">
        <w:rPr>
          <w:rFonts w:ascii="Arial" w:eastAsia="Batang" w:hAnsi="Arial" w:cs="Arial"/>
          <w:b/>
          <w:bCs/>
          <w:lang w:eastAsia="ko-KR"/>
        </w:rPr>
        <w:t>¢</w:t>
      </w:r>
      <w:r w:rsidR="000D1C47" w:rsidRPr="000D1C47">
        <w:rPr>
          <w:rFonts w:ascii="Arial" w:eastAsia="Batang" w:hAnsi="Arial" w:cs="Arial"/>
          <w:b/>
          <w:bCs/>
          <w:lang w:eastAsia="ko-KR"/>
        </w:rPr>
        <w:t>3.122.93</w:t>
      </w:r>
      <w:r w:rsidR="000D1C47">
        <w:rPr>
          <w:rFonts w:ascii="Arial" w:eastAsia="Batang" w:hAnsi="Arial" w:cs="Arial"/>
          <w:b/>
          <w:bCs/>
          <w:lang w:eastAsia="ko-KR"/>
        </w:rPr>
        <w:t xml:space="preserve"> </w:t>
      </w:r>
      <w:r w:rsidR="00C77109" w:rsidRPr="000D1C47">
        <w:rPr>
          <w:rFonts w:ascii="Arial" w:eastAsia="Batang" w:hAnsi="Arial" w:cs="Arial"/>
          <w:lang w:eastAsia="ko-KR"/>
        </w:rPr>
        <w:t>por hora</w:t>
      </w:r>
      <w:r w:rsidR="00C76023" w:rsidRPr="000D1C47">
        <w:rPr>
          <w:rFonts w:ascii="Arial" w:eastAsia="Batang" w:hAnsi="Arial" w:cs="Arial"/>
          <w:lang w:eastAsia="ko-KR"/>
        </w:rPr>
        <w:t>.</w:t>
      </w:r>
    </w:p>
    <w:p w14:paraId="253B1CF4" w14:textId="77777777" w:rsidR="00C76023" w:rsidRPr="007A15EB" w:rsidRDefault="00C76023" w:rsidP="00C76023">
      <w:pPr>
        <w:suppressAutoHyphens/>
        <w:autoSpaceDE w:val="0"/>
        <w:autoSpaceDN w:val="0"/>
        <w:adjustRightInd w:val="0"/>
        <w:ind w:left="284"/>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12"/>
      <w:footerReference w:type="even" r:id="rId13"/>
      <w:footerReference w:type="default" r:id="rId14"/>
      <w:pgSz w:w="12020" w:h="16840" w:code="1"/>
      <w:pgMar w:top="380" w:right="1752" w:bottom="709" w:left="1843"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lejandra Valverde Rodríguez" w:date="2021-10-18T09:41:00Z" w:initials="AVR">
    <w:p w14:paraId="39017D37" w14:textId="0ADB50A5" w:rsidR="00066D2A" w:rsidRDefault="00066D2A">
      <w:pPr>
        <w:pStyle w:val="Textocomentario"/>
      </w:pPr>
      <w:r>
        <w:rPr>
          <w:rStyle w:val="Refdecomentario"/>
        </w:rPr>
        <w:annotationRef/>
      </w:r>
      <w:r>
        <w:rPr>
          <w:rStyle w:val="Refdecomentario"/>
        </w:rPr>
        <w:t xml:space="preserve">Valorar si aplica ya que </w:t>
      </w:r>
      <w:r w:rsidR="00903C53">
        <w:rPr>
          <w:rStyle w:val="Refdecomentario"/>
        </w:rPr>
        <w:t xml:space="preserve">para la formalización se le solicita que deben presentar </w:t>
      </w:r>
      <w:r w:rsidR="00903C53" w:rsidRPr="00903C53">
        <w:rPr>
          <w:rStyle w:val="Refdecomentario"/>
        </w:rPr>
        <w:t xml:space="preserve">el </w:t>
      </w:r>
      <w:proofErr w:type="spellStart"/>
      <w:r w:rsidR="00903C53" w:rsidRPr="00903C53">
        <w:rPr>
          <w:rStyle w:val="Refdecomentario"/>
        </w:rPr>
        <w:t>doc</w:t>
      </w:r>
      <w:proofErr w:type="spellEnd"/>
      <w:r w:rsidR="00903C53" w:rsidRPr="00903C53">
        <w:rPr>
          <w:rStyle w:val="Refdecomentario"/>
        </w:rPr>
        <w:t xml:space="preserve"> </w:t>
      </w:r>
      <w:r w:rsidR="00903C53" w:rsidRPr="00903C53">
        <w:rPr>
          <w:rFonts w:ascii="Arial" w:hAnsi="Arial" w:cs="Arial"/>
          <w:bCs/>
          <w:lang w:val="es-CR"/>
        </w:rPr>
        <w:t>compromiso de buenas prácticas ambientales</w:t>
      </w:r>
      <w:r w:rsidR="00903C53" w:rsidRPr="00903C53">
        <w:rPr>
          <w:rFonts w:ascii="Arial" w:hAnsi="Arial" w:cs="Arial"/>
          <w:bCs/>
          <w:lang w:val="es-CR"/>
        </w:rPr>
        <w:t xml:space="preserve"> firmado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017D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7BFD9" w16cex:dateUtc="2021-10-18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017D37" w16cid:durableId="2517BF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5648" w14:textId="77777777" w:rsidR="00FB337A" w:rsidRDefault="00FB337A">
      <w:r>
        <w:separator/>
      </w:r>
    </w:p>
  </w:endnote>
  <w:endnote w:type="continuationSeparator" w:id="0">
    <w:p w14:paraId="659AE9A1" w14:textId="77777777" w:rsidR="00FB337A" w:rsidRDefault="00FB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modern"/>
    <w:pitch w:val="fixed"/>
    <w:sig w:usb0="01002B87" w:usb1="00000000" w:usb2="00000008" w:usb3="00000000" w:csb0="000100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BAE4A" w14:textId="77777777" w:rsidR="00FB337A" w:rsidRDefault="00FB337A">
      <w:r>
        <w:separator/>
      </w:r>
    </w:p>
  </w:footnote>
  <w:footnote w:type="continuationSeparator" w:id="0">
    <w:p w14:paraId="4233F995" w14:textId="77777777" w:rsidR="00FB337A" w:rsidRDefault="00FB3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1"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3"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4"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7"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18"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26"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7D3944A9"/>
    <w:multiLevelType w:val="multilevel"/>
    <w:tmpl w:val="990A9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7"/>
  </w:num>
  <w:num w:numId="3">
    <w:abstractNumId w:val="16"/>
  </w:num>
  <w:num w:numId="4">
    <w:abstractNumId w:val="2"/>
  </w:num>
  <w:num w:numId="5">
    <w:abstractNumId w:val="13"/>
  </w:num>
  <w:num w:numId="6">
    <w:abstractNumId w:val="4"/>
  </w:num>
  <w:num w:numId="7">
    <w:abstractNumId w:val="2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18"/>
  </w:num>
  <w:num w:numId="12">
    <w:abstractNumId w:val="27"/>
  </w:num>
  <w:num w:numId="13">
    <w:abstractNumId w:val="24"/>
  </w:num>
  <w:num w:numId="14">
    <w:abstractNumId w:val="12"/>
  </w:num>
  <w:num w:numId="15">
    <w:abstractNumId w:val="7"/>
  </w:num>
  <w:num w:numId="16">
    <w:abstractNumId w:val="19"/>
  </w:num>
  <w:num w:numId="17">
    <w:abstractNumId w:val="11"/>
  </w:num>
  <w:num w:numId="18">
    <w:abstractNumId w:val="6"/>
  </w:num>
  <w:num w:numId="19">
    <w:abstractNumId w:val="8"/>
  </w:num>
  <w:num w:numId="20">
    <w:abstractNumId w:val="14"/>
  </w:num>
  <w:num w:numId="21">
    <w:abstractNumId w:val="5"/>
  </w:num>
  <w:num w:numId="22">
    <w:abstractNumId w:val="10"/>
  </w:num>
  <w:num w:numId="23">
    <w:abstractNumId w:val="26"/>
  </w:num>
  <w:num w:numId="24">
    <w:abstractNumId w:val="3"/>
  </w:num>
  <w:num w:numId="25">
    <w:abstractNumId w:val="21"/>
  </w:num>
  <w:num w:numId="26">
    <w:abstractNumId w:val="20"/>
  </w:num>
  <w:num w:numId="27">
    <w:abstractNumId w:val="9"/>
  </w:num>
  <w:num w:numId="28">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jandra Valverde Rodríguez">
    <w15:presenceInfo w15:providerId="AD" w15:userId="S::avalverder@grupoins.com::31aaea8f-046f-4f52-8cf0-87b702a86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6D2A"/>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C7B"/>
    <w:rsid w:val="002D7F58"/>
    <w:rsid w:val="002E0FE0"/>
    <w:rsid w:val="002E1793"/>
    <w:rsid w:val="002E18C8"/>
    <w:rsid w:val="002E2200"/>
    <w:rsid w:val="002E54EC"/>
    <w:rsid w:val="002E5A79"/>
    <w:rsid w:val="002E700F"/>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4830"/>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24A5"/>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847"/>
    <w:rsid w:val="00741898"/>
    <w:rsid w:val="00741F12"/>
    <w:rsid w:val="00742A9F"/>
    <w:rsid w:val="00743687"/>
    <w:rsid w:val="0074439C"/>
    <w:rsid w:val="00744D41"/>
    <w:rsid w:val="00745046"/>
    <w:rsid w:val="00745973"/>
    <w:rsid w:val="0074653F"/>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29D1"/>
    <w:rsid w:val="00902C37"/>
    <w:rsid w:val="00903C53"/>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36A27"/>
    <w:rsid w:val="00940693"/>
    <w:rsid w:val="00940CB7"/>
    <w:rsid w:val="0094433F"/>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5507"/>
    <w:rsid w:val="00AB578E"/>
    <w:rsid w:val="00AB57C4"/>
    <w:rsid w:val="00AB6A53"/>
    <w:rsid w:val="00AB6CF8"/>
    <w:rsid w:val="00AB6E9A"/>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49"/>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5507"/>
    <w:rsid w:val="00C66267"/>
    <w:rsid w:val="00C66587"/>
    <w:rsid w:val="00C665C4"/>
    <w:rsid w:val="00C667B4"/>
    <w:rsid w:val="00C67825"/>
    <w:rsid w:val="00C67849"/>
    <w:rsid w:val="00C67A5C"/>
    <w:rsid w:val="00C67CC4"/>
    <w:rsid w:val="00C7088C"/>
    <w:rsid w:val="00C711E3"/>
    <w:rsid w:val="00C711EA"/>
    <w:rsid w:val="00C71E30"/>
    <w:rsid w:val="00C72779"/>
    <w:rsid w:val="00C72FB1"/>
    <w:rsid w:val="00C73D38"/>
    <w:rsid w:val="00C74247"/>
    <w:rsid w:val="00C7440A"/>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6D7A"/>
    <w:rsid w:val="00F808DF"/>
    <w:rsid w:val="00F80A2C"/>
    <w:rsid w:val="00F80C27"/>
    <w:rsid w:val="00F80E65"/>
    <w:rsid w:val="00F81A9A"/>
    <w:rsid w:val="00F821C7"/>
    <w:rsid w:val="00F826FE"/>
    <w:rsid w:val="00F83CFC"/>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71CEC-77B8-4A47-AB8B-2D57E72D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1838</Words>
  <Characters>10145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Alejandra Valverde Rodríguez</cp:lastModifiedBy>
  <cp:revision>9</cp:revision>
  <cp:lastPrinted>2019-09-10T21:05:00Z</cp:lastPrinted>
  <dcterms:created xsi:type="dcterms:W3CDTF">2021-10-14T04:00:00Z</dcterms:created>
  <dcterms:modified xsi:type="dcterms:W3CDTF">2021-10-18T15:42:00Z</dcterms:modified>
</cp:coreProperties>
</file>